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4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99"/>
        <w:gridCol w:w="2342"/>
        <w:gridCol w:w="2541"/>
        <w:gridCol w:w="2523"/>
      </w:tblGrid>
      <w:tr w:rsidR="00D2574A" w:rsidRPr="00D2574A" w:rsidTr="00D2574A">
        <w:tc>
          <w:tcPr>
            <w:tcW w:w="10173" w:type="dxa"/>
            <w:gridSpan w:val="5"/>
          </w:tcPr>
          <w:p w:rsidR="00D2574A" w:rsidRPr="00D2574A" w:rsidRDefault="00D2574A" w:rsidP="00D257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57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Информационная карта инновационного опыта </w:t>
            </w:r>
          </w:p>
        </w:tc>
      </w:tr>
      <w:tr w:rsidR="00D2574A" w:rsidRPr="00D2574A" w:rsidTr="00D2574A">
        <w:tc>
          <w:tcPr>
            <w:tcW w:w="10173" w:type="dxa"/>
            <w:gridSpan w:val="5"/>
          </w:tcPr>
          <w:p w:rsidR="00D2574A" w:rsidRPr="00D2574A" w:rsidRDefault="00D2574A" w:rsidP="00D2574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57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</w:t>
            </w:r>
            <w:r w:rsidRPr="00D257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Общие сведения</w:t>
            </w:r>
          </w:p>
        </w:tc>
      </w:tr>
      <w:tr w:rsidR="00D2574A" w:rsidRPr="00D2574A" w:rsidTr="00D2574A">
        <w:tc>
          <w:tcPr>
            <w:tcW w:w="2767" w:type="dxa"/>
            <w:gridSpan w:val="2"/>
          </w:tcPr>
          <w:p w:rsidR="00D2574A" w:rsidRPr="00D2574A" w:rsidRDefault="00D2574A" w:rsidP="00D2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автора опыта</w:t>
            </w:r>
          </w:p>
        </w:tc>
        <w:tc>
          <w:tcPr>
            <w:tcW w:w="2342" w:type="dxa"/>
          </w:tcPr>
          <w:p w:rsidR="00D2574A" w:rsidRPr="00D2574A" w:rsidRDefault="00D2574A" w:rsidP="00D2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Учреждение, в котором работает автор опыта</w:t>
            </w:r>
          </w:p>
        </w:tc>
        <w:tc>
          <w:tcPr>
            <w:tcW w:w="2541" w:type="dxa"/>
          </w:tcPr>
          <w:p w:rsidR="00D2574A" w:rsidRPr="00D2574A" w:rsidRDefault="00D2574A" w:rsidP="00D2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с указанием преподаваемого предмета или выполняемого функционала</w:t>
            </w:r>
          </w:p>
        </w:tc>
        <w:tc>
          <w:tcPr>
            <w:tcW w:w="2523" w:type="dxa"/>
          </w:tcPr>
          <w:p w:rsidR="00D2574A" w:rsidRPr="00D2574A" w:rsidRDefault="00D2574A" w:rsidP="00D2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в должности</w:t>
            </w:r>
          </w:p>
        </w:tc>
      </w:tr>
      <w:tr w:rsidR="00D2574A" w:rsidRPr="00D2574A" w:rsidTr="00D2574A">
        <w:tc>
          <w:tcPr>
            <w:tcW w:w="2767" w:type="dxa"/>
            <w:gridSpan w:val="2"/>
          </w:tcPr>
          <w:p w:rsidR="00D2574A" w:rsidRPr="00D2574A" w:rsidRDefault="00D2574A" w:rsidP="00D2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Ольга Евгеньевна</w:t>
            </w:r>
          </w:p>
        </w:tc>
        <w:tc>
          <w:tcPr>
            <w:tcW w:w="2342" w:type="dxa"/>
          </w:tcPr>
          <w:p w:rsidR="00D2574A" w:rsidRDefault="00D2574A" w:rsidP="00D2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с. Работки</w:t>
            </w:r>
          </w:p>
          <w:p w:rsidR="00D2574A" w:rsidRPr="00D2574A" w:rsidRDefault="00D2574A" w:rsidP="00D2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Нижегородской области</w:t>
            </w:r>
          </w:p>
        </w:tc>
        <w:tc>
          <w:tcPr>
            <w:tcW w:w="2541" w:type="dxa"/>
          </w:tcPr>
          <w:p w:rsidR="00D2574A" w:rsidRPr="00D2574A" w:rsidRDefault="00D2574A" w:rsidP="00D2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 английского языка</w:t>
            </w:r>
          </w:p>
        </w:tc>
        <w:tc>
          <w:tcPr>
            <w:tcW w:w="2523" w:type="dxa"/>
          </w:tcPr>
          <w:p w:rsidR="00D2574A" w:rsidRPr="00D2574A" w:rsidRDefault="00D2574A" w:rsidP="00D2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года</w:t>
            </w:r>
          </w:p>
        </w:tc>
      </w:tr>
      <w:tr w:rsidR="00D2574A" w:rsidRPr="00D2574A" w:rsidTr="00D2574A">
        <w:tc>
          <w:tcPr>
            <w:tcW w:w="10173" w:type="dxa"/>
            <w:gridSpan w:val="5"/>
          </w:tcPr>
          <w:p w:rsidR="00D2574A" w:rsidRPr="00D2574A" w:rsidRDefault="00D2574A" w:rsidP="00D2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7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Сущностные характеристики опыта</w:t>
            </w:r>
          </w:p>
        </w:tc>
      </w:tr>
      <w:tr w:rsidR="00D2574A" w:rsidRPr="00D2574A" w:rsidTr="00D2574A">
        <w:tc>
          <w:tcPr>
            <w:tcW w:w="2767" w:type="dxa"/>
            <w:gridSpan w:val="2"/>
          </w:tcPr>
          <w:p w:rsidR="00D2574A" w:rsidRPr="00D2574A" w:rsidRDefault="00D2574A" w:rsidP="00D2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инновационного педагогического  опыта</w:t>
            </w:r>
          </w:p>
        </w:tc>
        <w:tc>
          <w:tcPr>
            <w:tcW w:w="7406" w:type="dxa"/>
            <w:gridSpan w:val="3"/>
          </w:tcPr>
          <w:p w:rsidR="00D2574A" w:rsidRPr="00D2574A" w:rsidRDefault="00D2574A" w:rsidP="00D2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образовательном учреждении условий по внедрению инновационной технологии мастерских на уроках английского языка</w:t>
            </w:r>
            <w:r w:rsidR="0007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формировании коммуникативных навыков учащихся.</w:t>
            </w:r>
          </w:p>
        </w:tc>
      </w:tr>
      <w:tr w:rsidR="00D2574A" w:rsidRPr="00D2574A" w:rsidTr="00D2574A">
        <w:tc>
          <w:tcPr>
            <w:tcW w:w="2767" w:type="dxa"/>
            <w:gridSpan w:val="2"/>
          </w:tcPr>
          <w:p w:rsidR="00D2574A" w:rsidRPr="00D2574A" w:rsidRDefault="00D2574A" w:rsidP="00D2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изменений (противоречия, новые средства обучения, новые условия образовательной деятельности и др.)</w:t>
            </w:r>
          </w:p>
        </w:tc>
        <w:tc>
          <w:tcPr>
            <w:tcW w:w="7406" w:type="dxa"/>
            <w:gridSpan w:val="3"/>
          </w:tcPr>
          <w:p w:rsidR="00D2574A" w:rsidRPr="00D2574A" w:rsidRDefault="00D2574A" w:rsidP="00D2574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зменений – противоречие между возможностями современных педагогических технологий обучения</w:t>
            </w:r>
            <w:r w:rsidRPr="00D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7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существующими методами и приемами</w:t>
            </w:r>
            <w:r w:rsidRPr="00D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</w:t>
            </w:r>
            <w:r w:rsidR="0007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пирающимися</w:t>
            </w:r>
            <w:r w:rsidRPr="00D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ограниченное стандартами содержание и традиционную классно-урочную технологию.</w:t>
            </w:r>
          </w:p>
          <w:p w:rsidR="00D2574A" w:rsidRPr="00D2574A" w:rsidRDefault="00D2574A" w:rsidP="00D2574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Актуальность измене</w:t>
            </w:r>
            <w:r w:rsidR="0007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продиктована формированием интеллектуально-активной личности ребенка</w:t>
            </w:r>
            <w:r w:rsidRPr="00D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7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которая стала одним из основных</w:t>
            </w:r>
            <w:r w:rsidRPr="00D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направлений модер</w:t>
            </w:r>
            <w:r w:rsidR="0007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 российского образования, в соответствии с требованиями ФГОС.</w:t>
            </w:r>
          </w:p>
        </w:tc>
      </w:tr>
      <w:tr w:rsidR="00D2574A" w:rsidRPr="00D2574A" w:rsidTr="00D2574A">
        <w:tc>
          <w:tcPr>
            <w:tcW w:w="2767" w:type="dxa"/>
            <w:gridSpan w:val="2"/>
          </w:tcPr>
          <w:p w:rsidR="00D2574A" w:rsidRPr="00D2574A" w:rsidRDefault="00D2574A" w:rsidP="00D2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Идея изменений  (в чём сущность ИПО: в использовании образовательных, </w:t>
            </w:r>
            <w:proofErr w:type="spellStart"/>
            <w:r w:rsidRPr="00D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коммуникационно</w:t>
            </w:r>
            <w:proofErr w:type="spellEnd"/>
            <w:r w:rsidRPr="00D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-информационных или других технологий, в изменении содержания образования, организации учебного или воспитательного процесса и др.)</w:t>
            </w:r>
          </w:p>
        </w:tc>
        <w:tc>
          <w:tcPr>
            <w:tcW w:w="7406" w:type="dxa"/>
            <w:gridSpan w:val="3"/>
          </w:tcPr>
          <w:p w:rsidR="00D2574A" w:rsidRPr="00D2574A" w:rsidRDefault="00F62727" w:rsidP="00F6272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технологии педагогических мастерских</w:t>
            </w:r>
            <w:r w:rsidR="00D2574A" w:rsidRPr="00D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вносит определённую специфику в известные </w:t>
            </w:r>
            <w:proofErr w:type="spellStart"/>
            <w:r w:rsidR="00D2574A" w:rsidRPr="00D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общедидактические</w:t>
            </w:r>
            <w:proofErr w:type="spellEnd"/>
            <w:r w:rsidR="00D2574A" w:rsidRPr="00D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приемы и формы</w:t>
            </w:r>
            <w:r w:rsidR="00D2574A" w:rsidRPr="00D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создает условия для восхождения каждого участника к новому знан</w:t>
            </w:r>
            <w:r w:rsidR="00C8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 и новому опыту путем самостоя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r w:rsidR="00C8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или коллективного открытия, основой которого является творческая деятельность. В мастерской построения знаний она может быть представлена так: </w:t>
            </w:r>
            <w:r w:rsidR="00C834F2" w:rsidRPr="00C834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творческий процесс-творческий продукт-осознание его закономерностей-соотнесение полученного с достижениями культуры-коррекция своей деятельност</w:t>
            </w:r>
            <w:proofErr w:type="gramStart"/>
            <w:r w:rsidR="00C834F2" w:rsidRPr="00C834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и-</w:t>
            </w:r>
            <w:proofErr w:type="gramEnd"/>
            <w:r w:rsidR="00C834F2" w:rsidRPr="00C834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новый продукт  и т.д.</w:t>
            </w:r>
            <w:r w:rsidR="00C834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C8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технологии мастерских главное не сообщить и освоить информацию, </w:t>
            </w:r>
            <w:r w:rsidR="0041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передать способы работы, в результате чего ребенок</w:t>
            </w:r>
            <w:r w:rsidR="00366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даже сам педагог-</w:t>
            </w:r>
            <w:proofErr w:type="spellStart"/>
            <w:r w:rsidR="00366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реализатор</w:t>
            </w:r>
            <w:proofErr w:type="spellEnd"/>
            <w:r w:rsidR="00366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овладеваю</w:t>
            </w:r>
            <w:r w:rsidR="0041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системой </w:t>
            </w:r>
            <w:r w:rsidR="004166BD" w:rsidRPr="00416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="004166BD" w:rsidRPr="00416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метакогнитивных</w:t>
            </w:r>
            <w:proofErr w:type="spellEnd"/>
            <w:r w:rsidR="004166BD" w:rsidRPr="00416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умений</w:t>
            </w:r>
            <w:r w:rsidR="0041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которые позволяют формировать креативное </w:t>
            </w:r>
            <w:proofErr w:type="gramStart"/>
            <w:r w:rsidR="0041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мышление</w:t>
            </w:r>
            <w:proofErr w:type="gramEnd"/>
            <w:r w:rsidR="0041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6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ученика, так и учителя.</w:t>
            </w:r>
            <w:r w:rsidR="0041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2574A" w:rsidRPr="00D2574A" w:rsidTr="00D2574A">
        <w:tc>
          <w:tcPr>
            <w:tcW w:w="2767" w:type="dxa"/>
            <w:gridSpan w:val="2"/>
          </w:tcPr>
          <w:p w:rsidR="00D2574A" w:rsidRPr="00D2574A" w:rsidRDefault="00D2574A" w:rsidP="00D2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изменений  (способы их преимущества перед аналогами и новизна, ограничения, трудоёмкость, риски)</w:t>
            </w:r>
          </w:p>
        </w:tc>
        <w:tc>
          <w:tcPr>
            <w:tcW w:w="7406" w:type="dxa"/>
            <w:gridSpan w:val="3"/>
          </w:tcPr>
          <w:p w:rsidR="004166BD" w:rsidRPr="004166BD" w:rsidRDefault="00D2574A" w:rsidP="00416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41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Качественные преимущества новой педагогической технологии </w:t>
            </w:r>
            <w:r w:rsidRPr="00D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очевидны. </w:t>
            </w:r>
            <w:r w:rsidR="004166BD">
              <w:t xml:space="preserve"> </w:t>
            </w:r>
            <w:r w:rsidR="004166BD" w:rsidRPr="0041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мастерской достигается максимальное приближение к реальному опыту истинно научного или художественного постижения мира, потому что каждый ее участник движется от осознания личного опыта к опыту национальной и общечеловеческой культуры в свободной деятельности. Эта деятельность имитирует метод « проб и ошибок », но реализуется по строгим правилам мастерской, что и гарантирует нравственно-</w:t>
            </w:r>
            <w:proofErr w:type="spellStart"/>
            <w:r w:rsidR="004166BD" w:rsidRPr="0041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валеологическую</w:t>
            </w:r>
            <w:proofErr w:type="spellEnd"/>
            <w:r w:rsidR="004166BD" w:rsidRPr="0041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охрану каждого. Внутри же установленных рамок всем участникам предоставляется право свободного выбора. Это и создает условия, необходимые для творчества.</w:t>
            </w:r>
          </w:p>
          <w:p w:rsidR="004166BD" w:rsidRPr="004166BD" w:rsidRDefault="004166BD" w:rsidP="00416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Другой особенностью мастерской является реализация идеи диалога во всех его аспектах. Происходит обмен мнениями, знаниями, </w:t>
            </w:r>
            <w:r w:rsidRPr="0041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творческими находками между участниками мастерской, чему содействует чередование индивидуальной, групповой деятельности и работы в парах. Обмен происходит также между опытом каждого участника, с одной стороны, - и ученым, художником, явлением культуры в целом - с другой. Наконец, идет внутренний диалог каждого - с самим собой. На пути к истине ученик оценивает как свою точку зрения, так и все другие, начиная понимать, что истина есть целое, что чужие сознания нельзя созерцать, анализировать, определять как объекты, вещи - с ними можно только диалогически общаться.</w:t>
            </w:r>
          </w:p>
          <w:p w:rsidR="004166BD" w:rsidRDefault="004166BD" w:rsidP="00416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Результатом работы в мастерской становится не только реальное знание или умение, важен сам процесс постижения истины и создание творческого продукта. При этом важнейшим качеством процесса оказывается сотрудничество и сотворчество - явления самоценные.</w:t>
            </w:r>
          </w:p>
          <w:p w:rsidR="00366836" w:rsidRPr="00366836" w:rsidRDefault="00366836" w:rsidP="00366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действующих педагогических методов работы мастерская приближается к исследовательским и проблемным методам обучения. Принципиальное отличие, однако, заключается, по крайней мере, в двух особенностях мастерской</w:t>
            </w:r>
            <w:proofErr w:type="gramStart"/>
            <w:r w:rsidRPr="00366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366836" w:rsidRPr="00366836" w:rsidRDefault="00366836" w:rsidP="00366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66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проблемное обучение в основном опирается на логические противоречия и связи, а творческий процесс в мастерской основан на чередовании бессознательного или осознанного не до конца творчества и последующего его осознания</w:t>
            </w:r>
            <w:proofErr w:type="gramStart"/>
            <w:r w:rsidRPr="00366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366836" w:rsidRDefault="00366836" w:rsidP="00366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66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проблема и направление исследования в урочной системе, как правило, определяются учителем, а в системе мастерских все проблемы выдвигаются учащимися. Степень неопределенности в заданиях мастерской принципиально более значительная, чем в других методах работы.</w:t>
            </w:r>
          </w:p>
          <w:p w:rsidR="00366836" w:rsidRPr="00D2574A" w:rsidRDefault="00366836" w:rsidP="00366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Конечно, работа в такой мастерско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очень трудоемкий процесс, который требует большой подготовки со стороны учителя, но результативность данной технологии</w:t>
            </w:r>
            <w:r w:rsidR="00A5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очень хорошая. К сожалению</w:t>
            </w:r>
            <w:proofErr w:type="gramStart"/>
            <w:r w:rsidR="00A5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A5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ее можно использовать только  во внеурочной деятельности. Для ее реализации требуется много времени, </w:t>
            </w:r>
            <w:proofErr w:type="spellStart"/>
            <w:r w:rsidR="00A5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="00A5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spellEnd"/>
            <w:proofErr w:type="gramEnd"/>
            <w:r w:rsidR="00A5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одним из очень важных качеств мастерской является </w:t>
            </w:r>
            <w:r w:rsidR="00A53E20">
              <w:t xml:space="preserve"> </w:t>
            </w:r>
            <w:r w:rsidR="00A53E20" w:rsidRPr="00A5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ощущение свободы творчества и полноценной жизни, которое переживают и запоминают ее участники. Оно исключает сухой академизм и входит в духовный опыт человека, то есть становится частью его культуры.</w:t>
            </w:r>
            <w:r w:rsidR="00A5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ее этапы можно использовать на</w:t>
            </w:r>
            <w:r w:rsidR="00A5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любом современном уроке английского языка.</w:t>
            </w:r>
          </w:p>
          <w:p w:rsidR="00D2574A" w:rsidRPr="00D2574A" w:rsidRDefault="00366836" w:rsidP="00D2574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574A" w:rsidRPr="00D2574A" w:rsidTr="00D2574A">
        <w:tc>
          <w:tcPr>
            <w:tcW w:w="2767" w:type="dxa"/>
            <w:gridSpan w:val="2"/>
          </w:tcPr>
          <w:p w:rsidR="00D2574A" w:rsidRPr="00D2574A" w:rsidRDefault="00D2574A" w:rsidP="00D2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 реализации изменений (включая личностно-профессиональные качества педагога и достигнутый им уровень профессионализма)</w:t>
            </w:r>
          </w:p>
        </w:tc>
        <w:tc>
          <w:tcPr>
            <w:tcW w:w="7406" w:type="dxa"/>
            <w:gridSpan w:val="3"/>
          </w:tcPr>
          <w:p w:rsidR="00552F09" w:rsidRDefault="00D2574A" w:rsidP="00D25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5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О.Е.</w:t>
            </w:r>
            <w:r w:rsidRPr="00D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учитель высшей  квалификационной</w:t>
            </w:r>
            <w:r w:rsidR="0055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категории, победитель районного конкурса «Самый классный </w:t>
            </w:r>
            <w:proofErr w:type="spellStart"/>
            <w:proofErr w:type="gramStart"/>
            <w:r w:rsidR="0055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proofErr w:type="spellEnd"/>
            <w:proofErr w:type="gramEnd"/>
            <w:r w:rsidR="0055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2003».  С 2012</w:t>
            </w:r>
            <w:r w:rsidRPr="00D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является а</w:t>
            </w:r>
            <w:r w:rsidR="0055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ктивным участником экспериментальной</w:t>
            </w:r>
            <w:r w:rsidRPr="00D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 по теме: «</w:t>
            </w:r>
            <w:r w:rsidR="0055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технологии мастерских при формировании коммуникативных навыков учащихся» на базе НИРО.</w:t>
            </w:r>
          </w:p>
          <w:p w:rsidR="00D2574A" w:rsidRPr="00D2574A" w:rsidRDefault="00490AE7" w:rsidP="001209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Объектом эксперимента является класс, в котором учитель работает с использованием данной технологии на протяжении 3 лет. Кузнецова О. Е. разработала систему обобщающих уроков с использованием технологии мастерских</w:t>
            </w:r>
            <w:r w:rsidR="0003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3 классе,</w:t>
            </w:r>
            <w:r w:rsidR="0012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систему упражнений на развитие коммуникативных умений в 4 классе,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ведет кружок английского языка « Английский на отлично» и отслеживает результаты. </w:t>
            </w:r>
          </w:p>
        </w:tc>
      </w:tr>
      <w:tr w:rsidR="00D2574A" w:rsidRPr="00D2574A" w:rsidTr="00D2574A">
        <w:tc>
          <w:tcPr>
            <w:tcW w:w="2767" w:type="dxa"/>
            <w:gridSpan w:val="2"/>
          </w:tcPr>
          <w:p w:rsidR="00D2574A" w:rsidRPr="00D2574A" w:rsidRDefault="00D2574A" w:rsidP="00D2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изменений</w:t>
            </w:r>
          </w:p>
        </w:tc>
        <w:tc>
          <w:tcPr>
            <w:tcW w:w="7406" w:type="dxa"/>
            <w:gridSpan w:val="3"/>
          </w:tcPr>
          <w:p w:rsidR="00D2574A" w:rsidRPr="00D2574A" w:rsidRDefault="00D2574A" w:rsidP="00D2574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7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Внешняя результативность ИПО:</w:t>
            </w:r>
          </w:p>
          <w:p w:rsidR="00D2574A" w:rsidRPr="00D2574A" w:rsidRDefault="00D2574A" w:rsidP="00D25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 Динамика учебных достижений положительная. При 100% успеваемости ка</w:t>
            </w:r>
            <w:r w:rsidR="00571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 знаний в 2011– 2012 уч. г. – 55,3</w:t>
            </w:r>
            <w:r w:rsidRPr="00D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%, в</w:t>
            </w:r>
            <w:r w:rsidR="00571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2012 - 2013 </w:t>
            </w:r>
            <w:proofErr w:type="spellStart"/>
            <w:r w:rsidR="00571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="00571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60%, в 2013 – 2014 </w:t>
            </w:r>
            <w:proofErr w:type="spellStart"/>
            <w:r w:rsidR="00571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="00571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66,4</w:t>
            </w:r>
            <w:r w:rsidRPr="00D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%. </w:t>
            </w:r>
          </w:p>
          <w:p w:rsidR="00D2574A" w:rsidRPr="00D2574A" w:rsidRDefault="00D2574A" w:rsidP="00D25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Большинство учащихся ежегодно принимают активное участие в междунар</w:t>
            </w:r>
            <w:r w:rsidR="00571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одных играх – конкурсах «Британский бульдог», «Золотое Руно»,</w:t>
            </w:r>
            <w:r w:rsidR="00EC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</w:t>
            </w:r>
            <w:proofErr w:type="gramStart"/>
            <w:r w:rsidR="00EC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Я-лингвист</w:t>
            </w:r>
            <w:proofErr w:type="gramEnd"/>
            <w:r w:rsidR="00EC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  <w:r w:rsidRPr="00D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574A" w:rsidRPr="00D2574A" w:rsidRDefault="00D2574A" w:rsidP="00D2574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57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Внутренняя результативность ИПО:  </w:t>
            </w:r>
          </w:p>
          <w:p w:rsidR="00D2574A" w:rsidRPr="00D2574A" w:rsidRDefault="00D2574A" w:rsidP="00D25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8D816F" wp14:editId="1AAB4E9A">
                      <wp:simplePos x="0" y="0"/>
                      <wp:positionH relativeFrom="column">
                        <wp:posOffset>1361440</wp:posOffset>
                      </wp:positionH>
                      <wp:positionV relativeFrom="paragraph">
                        <wp:posOffset>-9311640</wp:posOffset>
                      </wp:positionV>
                      <wp:extent cx="579120" cy="576580"/>
                      <wp:effectExtent l="19050" t="24130" r="20955" b="18415"/>
                      <wp:wrapNone/>
                      <wp:docPr id="6" name="Ова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236135">
                                <a:off x="0" y="0"/>
                                <a:ext cx="579120" cy="5765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" o:spid="_x0000_s1026" style="position:absolute;margin-left:107.2pt;margin-top:-733.2pt;width:45.6pt;height:45.4pt;rotation:-25792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8F3242A" wp14:editId="62BF3E44">
                      <wp:simplePos x="0" y="0"/>
                      <wp:positionH relativeFrom="column">
                        <wp:posOffset>2982595</wp:posOffset>
                      </wp:positionH>
                      <wp:positionV relativeFrom="paragraph">
                        <wp:posOffset>-8827135</wp:posOffset>
                      </wp:positionV>
                      <wp:extent cx="152400" cy="152400"/>
                      <wp:effectExtent l="11430" t="13335" r="7620" b="1524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-918779">
                                <a:off x="0" y="0"/>
                                <a:ext cx="152400" cy="152400"/>
                                <a:chOff x="7887" y="3871"/>
                                <a:chExt cx="1640" cy="1779"/>
                              </a:xfrm>
                            </wpg:grpSpPr>
                            <wps:wsp>
                              <wps:cNvPr id="2" name="Oval 3"/>
                              <wps:cNvSpPr>
                                <a:spLocks noChangeArrowheads="1"/>
                              </wps:cNvSpPr>
                              <wps:spPr bwMode="auto">
                                <a:xfrm rot="682645">
                                  <a:off x="7887" y="3871"/>
                                  <a:ext cx="1640" cy="177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rc 4"/>
                              <wps:cNvSpPr>
                                <a:spLocks/>
                              </wps:cNvSpPr>
                              <wps:spPr bwMode="auto">
                                <a:xfrm rot="-1203908">
                                  <a:off x="8253" y="5069"/>
                                  <a:ext cx="540" cy="403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33" y="4392"/>
                                  <a:ext cx="180" cy="19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73" y="4572"/>
                                  <a:ext cx="180" cy="1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234.85pt;margin-top:-695.05pt;width:12pt;height:12pt;rotation:-1003552fd;z-index:251659264" coordorigin="7887,3871" coordsize="1640,1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">
                      <v:oval id="Oval 3" o:spid="_x0000_s1027" style="position:absolute;left:7887;top:3871;width:1640;height:1779;rotation:74563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eCDL0A&#10;AADaAAAADwAAAGRycy9kb3ducmV2LnhtbESPSwvCMBCE74L/IazgRTT1QZFqFBEEb+Kj96VZ22Kz&#10;KU209d8bQfA4zMw3zHrbmUq8qHGlZQXTSQSCOLO65FzB7XoYL0E4j6yxskwK3uRgu+n31pho2/KZ&#10;XhefiwBhl6CCwvs6kdJlBRl0E1sTB+9uG4M+yCaXusE2wE0lZ1EUS4Mlh4UCa9oXlD0uT6NgnlYn&#10;l0YuLmOdYXpajPJ2PlJqOOh2KxCeOv8P/9pHrWAG3yvhBsjN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MeCDL0AAADaAAAADwAAAAAAAAAAAAAAAACYAgAAZHJzL2Rvd25yZXYu&#10;eG1sUEsFBgAAAAAEAAQA9QAAAIIDAAAAAA==&#10;"/>
                      <v:shape id="Arc 4" o:spid="_x0000_s1028" style="position:absolute;left:8253;top:5069;width:540;height:403;rotation:-1314989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xDIsMA&#10;AADaAAAADwAAAGRycy9kb3ducmV2LnhtbESPQYvCMBSE7wv+h/AEb2uqsrJUo4goCKKwVcTjo3m2&#10;xealJlHrv98IC3scZuYbZjpvTS0e5HxlWcGgn4Agzq2uuFBwPKw/v0H4gKyxtkwKXuRhPut8TDHV&#10;9sk/9MhCISKEfYoKyhCaVEqfl2TQ921DHL2LdQZDlK6Q2uEzwk0th0kylgYrjgslNrQsKb9md6Mg&#10;OW8H99fhslvs3SgbFqvb7es0VqrXbRcTEIHa8B/+a2+0ghG8r8QbIG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xDIsMAAADaAAAADwAAAAAAAAAAAAAAAACYAgAAZHJzL2Rv&#10;d25yZXYueG1sUEsFBgAAAAAEAAQA9QAAAIgDAAAAAA==&#10;" path="m-1,nfc11929,,21600,9670,21600,21600em-1,nsc11929,,21600,9670,21600,21600l,21600,-1,xe" filled="f">
                        <v:path arrowok="t" o:extrusionok="f" o:connecttype="custom" o:connectlocs="0,0;540,403;0,403" o:connectangles="0,0,0"/>
                      </v:shape>
                      <v:oval id="Oval 5" o:spid="_x0000_s1029" style="position:absolute;left:8433;top:4392;width:180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/>
                      <v:oval id="Oval 6" o:spid="_x0000_s1030" style="position:absolute;left:8973;top:4572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/>
                    </v:group>
                  </w:pict>
                </mc:Fallback>
              </mc:AlternateContent>
            </w:r>
            <w:r w:rsidRPr="00D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D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скрининго</w:t>
            </w:r>
            <w:r w:rsidR="00EC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</w:t>
            </w:r>
            <w:proofErr w:type="spellEnd"/>
            <w:r w:rsidR="00EC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оценки степени </w:t>
            </w:r>
            <w:proofErr w:type="spellStart"/>
            <w:r w:rsidR="00EC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="00EC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коммуникативных навыков общения </w:t>
            </w:r>
            <w:r w:rsidRPr="00D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начальных классов п</w:t>
            </w:r>
            <w:r w:rsidR="00EC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оказал, что использование технологии педагогических мастерских</w:t>
            </w:r>
            <w:r w:rsidRPr="00D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положительно вли</w:t>
            </w:r>
            <w:r w:rsidR="00EC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яет на формирование коммуникативной компетентности учащихся на английском языке.</w:t>
            </w:r>
          </w:p>
          <w:p w:rsidR="00D2574A" w:rsidRPr="00D2574A" w:rsidRDefault="00D2574A" w:rsidP="00D25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 основании проведенных вербальных тестов можно сделать вывод, что произошла и качественная, и к</w:t>
            </w:r>
            <w:r w:rsidR="00EC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оличественная динамика умений в говорении учащихся. Половина учащихся класса имеет хороший уровень развития умений в говорении.</w:t>
            </w:r>
          </w:p>
        </w:tc>
        <w:bookmarkStart w:id="0" w:name="_GoBack"/>
        <w:bookmarkEnd w:id="0"/>
      </w:tr>
      <w:tr w:rsidR="00D2574A" w:rsidRPr="00D2574A" w:rsidTr="00D2574A">
        <w:tc>
          <w:tcPr>
            <w:tcW w:w="2767" w:type="dxa"/>
            <w:gridSpan w:val="2"/>
          </w:tcPr>
          <w:p w:rsidR="00D2574A" w:rsidRPr="00D2574A" w:rsidRDefault="00D2574A" w:rsidP="00D2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Публикации о представленном инновационном педагогическом  опыте</w:t>
            </w:r>
          </w:p>
        </w:tc>
        <w:tc>
          <w:tcPr>
            <w:tcW w:w="7406" w:type="dxa"/>
            <w:gridSpan w:val="3"/>
          </w:tcPr>
          <w:p w:rsidR="00D2574A" w:rsidRPr="00D2574A" w:rsidRDefault="00120961" w:rsidP="00D2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2014 году был опубликован </w:t>
            </w:r>
            <w:r w:rsidRPr="0012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проект «Это было прошлым летом» на сайте </w:t>
            </w:r>
            <w:proofErr w:type="spellStart"/>
            <w:r w:rsidRPr="0012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intelwiki</w:t>
            </w:r>
            <w:proofErr w:type="spellEnd"/>
            <w:r w:rsidRPr="0012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конспект урока повторения по теме «</w:t>
            </w:r>
            <w:proofErr w:type="spellStart"/>
            <w:r w:rsidRPr="0012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about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friend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на сайтах</w:t>
            </w:r>
            <w:r w:rsidRPr="0012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2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класс. Сетевые образовательные сообщества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2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 же </w:t>
            </w:r>
            <w:r w:rsidRPr="0012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презентацию к обобщаю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 уроку 3 четверти на сайте «</w:t>
            </w:r>
            <w:r w:rsidRPr="0012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сеть работников образования.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2574A" w:rsidRPr="00D2574A" w:rsidTr="00D2574A">
        <w:tc>
          <w:tcPr>
            <w:tcW w:w="10173" w:type="dxa"/>
            <w:gridSpan w:val="5"/>
          </w:tcPr>
          <w:p w:rsidR="00D2574A" w:rsidRPr="00D2574A" w:rsidRDefault="00D2574A" w:rsidP="00D2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7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.Описание инновационного  опыта учителя</w:t>
            </w:r>
          </w:p>
        </w:tc>
      </w:tr>
      <w:tr w:rsidR="00D2574A" w:rsidRPr="00D2574A" w:rsidTr="00D2574A">
        <w:tc>
          <w:tcPr>
            <w:tcW w:w="10173" w:type="dxa"/>
            <w:gridSpan w:val="5"/>
          </w:tcPr>
          <w:p w:rsidR="00CD1272" w:rsidRDefault="00D2574A" w:rsidP="000A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1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требованиями ФГОС</w:t>
            </w:r>
            <w:r w:rsidR="00104C48">
              <w:t xml:space="preserve"> </w:t>
            </w:r>
            <w:r w:rsidR="001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04C48" w:rsidRPr="001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овременному, высокоразвитому обществу нужна творческая, креативно–мыслящая  личность.</w:t>
            </w:r>
            <w:r w:rsidR="00104C48">
              <w:t xml:space="preserve"> </w:t>
            </w:r>
            <w:r w:rsidR="001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Поэтому учитель использует «дышащую свободой» технологию </w:t>
            </w:r>
            <w:r w:rsidR="00104C48" w:rsidRPr="001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мастерских</w:t>
            </w:r>
            <w:r w:rsidR="0010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A5454">
              <w:t xml:space="preserve"> </w:t>
            </w:r>
            <w:r w:rsidR="000A5454"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новый тип занятия, основанный на гуманистической философии. </w:t>
            </w:r>
          </w:p>
          <w:p w:rsidR="00CD1272" w:rsidRPr="00CD1272" w:rsidRDefault="000A5454" w:rsidP="00CD1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1272">
              <w:t xml:space="preserve"> </w:t>
            </w:r>
            <w:r w:rsidR="00CD1272" w:rsidRPr="00CD1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мастерская как форма, метод и технология обучения возникла не на пустом месте. Идеи свободного воспитания Л.Н. Толстого, практическая деятельность </w:t>
            </w:r>
            <w:proofErr w:type="spellStart"/>
            <w:r w:rsidR="00CD1272" w:rsidRPr="00CD1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С.А.Рачинского</w:t>
            </w:r>
            <w:proofErr w:type="spellEnd"/>
            <w:r w:rsidR="00CD1272" w:rsidRPr="00CD1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исследования Л.С. Выготского, теоретическое наследие А.С. Макаренко, а также основы философского учения Ж.Ж. Руссо и современных французских </w:t>
            </w:r>
            <w:proofErr w:type="spellStart"/>
            <w:r w:rsidR="00CD1272" w:rsidRPr="00CD1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эпистемологов</w:t>
            </w:r>
            <w:proofErr w:type="spellEnd"/>
            <w:r w:rsidR="00CD1272" w:rsidRPr="00CD1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последователей Гастона </w:t>
            </w:r>
            <w:proofErr w:type="spellStart"/>
            <w:r w:rsidR="00CD1272" w:rsidRPr="00CD1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Башляра</w:t>
            </w:r>
            <w:proofErr w:type="spellEnd"/>
            <w:r w:rsidR="00CD1272" w:rsidRPr="00CD1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стали основой практического моделирования сначала французских, а затем петербургских педагогических мастерских. Можно констатировать, что состоялась интеграция зарубежного и российского педагогического опыта, причем зарубежный опыт - деятельность французской группы нового образования является инновационной и в европейском образовании.</w:t>
            </w:r>
          </w:p>
          <w:p w:rsidR="000A5454" w:rsidRPr="000A5454" w:rsidRDefault="00CD1272" w:rsidP="00CD1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Помимо школьного предметного преподавания мастерские в самом своем процессе реализуют поистине огромный воспитательный потенциал. Поэтому они могут применяться в клубной деятельности (что и происходит, например, во Франции), в дополнительном образовании, просто в работе классного руководителя и воспитателя, а также в общении с родителями.</w:t>
            </w:r>
          </w:p>
          <w:p w:rsidR="000A5454" w:rsidRPr="000A5454" w:rsidRDefault="000A5454" w:rsidP="000A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мастерских относится  к альтернативным технологиям. Если одной из сущностных характеристик традиционного обучения является авторитарность, подчинение ребенка педагогу, альтернативной будет свободное воспитание, зародившееся еще в древности (</w:t>
            </w:r>
            <w:proofErr w:type="spellStart"/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Демокрит</w:t>
            </w:r>
            <w:proofErr w:type="spellEnd"/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Сократ, Платон, Аристотель) прошедшее сквозь века (Я.А Коменский, Ж.Ж. Руссо) к новым векам (Л.Н. Толстой, </w:t>
            </w:r>
            <w:proofErr w:type="spellStart"/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Монтессорри</w:t>
            </w:r>
            <w:proofErr w:type="spellEnd"/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0A5454" w:rsidRPr="000A5454" w:rsidRDefault="000A5454" w:rsidP="000A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 провозглашает в качестве основной идеи воспитания – обеспечить ребенку независимый свободный выбор поступка и деятельности. Альтернативные идеи сегодня являются одним из источников новой, зарождающейся парадигмы ХХ</w:t>
            </w:r>
            <w:proofErr w:type="gramStart"/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века, целью которой будет свободный творческий человек.</w:t>
            </w:r>
          </w:p>
          <w:p w:rsidR="000A5454" w:rsidRPr="000A5454" w:rsidRDefault="000A5454" w:rsidP="000A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технологии мастерских главное не сообщить и освоить информацию, а передать способы работы.  Передавать способы работ</w:t>
            </w:r>
            <w:proofErr w:type="gramStart"/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DD1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="00DD1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="00DD1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и навыки)</w:t>
            </w: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не конкретные знания – очень непростая задача для учителя. Тем </w:t>
            </w:r>
            <w:proofErr w:type="spellStart"/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благодарнее</w:t>
            </w:r>
            <w:proofErr w:type="spellEnd"/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результаты, выражающиеся в </w:t>
            </w: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овладении учащимися творческими умениями, в формировании личности, способной к самосовершенствованию, саморазвитию.  </w:t>
            </w:r>
          </w:p>
          <w:p w:rsidR="000A5454" w:rsidRPr="000A5454" w:rsidRDefault="000A5454" w:rsidP="000A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мастерских: </w:t>
            </w:r>
          </w:p>
          <w:p w:rsidR="000A5454" w:rsidRPr="000A5454" w:rsidRDefault="000A5454" w:rsidP="000A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предоставляет учащимся психологические средства, позволяющие им личностно </w:t>
            </w:r>
            <w:proofErr w:type="spellStart"/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саморазвиваться</w:t>
            </w:r>
            <w:proofErr w:type="spellEnd"/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осознать самих себя и свое место в мире, понимать других людей, а также закономерности мира, в котором они живут, перспективы «будущего», которые затронут их самих. </w:t>
            </w:r>
          </w:p>
          <w:p w:rsidR="000A5454" w:rsidRPr="000A5454" w:rsidRDefault="000A5454" w:rsidP="000A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помогает проделать путь от культуры полезности к культуре достоинства (человек самоценен).     </w:t>
            </w:r>
          </w:p>
          <w:p w:rsidR="000A5454" w:rsidRPr="000A5454" w:rsidRDefault="000A5454" w:rsidP="000A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Концептуальные соображения:</w:t>
            </w:r>
          </w:p>
          <w:p w:rsidR="000A5454" w:rsidRPr="000A5454" w:rsidRDefault="000A5454" w:rsidP="000A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Отказ от методов принуждения.</w:t>
            </w:r>
          </w:p>
          <w:p w:rsidR="000A5454" w:rsidRPr="000A5454" w:rsidRDefault="000A5454" w:rsidP="000A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Предоставление возможности  каждому продвигаться к истине своим путем. </w:t>
            </w:r>
          </w:p>
          <w:p w:rsidR="000A5454" w:rsidRPr="000A5454" w:rsidRDefault="000A5454" w:rsidP="000A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отличие от урока, знания на мастерской не даются, а выстраиваются. </w:t>
            </w:r>
          </w:p>
          <w:p w:rsidR="000A5454" w:rsidRPr="000A5454" w:rsidRDefault="000A5454" w:rsidP="000A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-Творческая деятельность – </w:t>
            </w:r>
            <w:proofErr w:type="spellStart"/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безоценочная</w:t>
            </w:r>
            <w:proofErr w:type="spellEnd"/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деятельность.</w:t>
            </w:r>
          </w:p>
          <w:p w:rsidR="000A5454" w:rsidRPr="000A5454" w:rsidRDefault="000A5454" w:rsidP="000A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Сотрудничество, сотворчество, совместный поиск.</w:t>
            </w:r>
          </w:p>
          <w:p w:rsidR="000A5454" w:rsidRPr="000A5454" w:rsidRDefault="000A5454" w:rsidP="000A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Классификационная  характеристика технологии. </w:t>
            </w:r>
          </w:p>
          <w:p w:rsidR="000A5454" w:rsidRPr="000A5454" w:rsidRDefault="000A5454" w:rsidP="000A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уровню применения: </w:t>
            </w:r>
            <w:proofErr w:type="spellStart"/>
            <w:proofErr w:type="gramStart"/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локальная</w:t>
            </w:r>
            <w:proofErr w:type="gramEnd"/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+частнопредметная</w:t>
            </w:r>
            <w:proofErr w:type="spellEnd"/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A5454" w:rsidRPr="000A5454" w:rsidRDefault="000A5454" w:rsidP="000A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основному фактору развития: социогенна+ </w:t>
            </w:r>
            <w:proofErr w:type="gramStart"/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психогенная</w:t>
            </w:r>
            <w:proofErr w:type="gramEnd"/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5454" w:rsidRPr="000A5454" w:rsidRDefault="000A5454" w:rsidP="000A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концепции усвоения: </w:t>
            </w:r>
            <w:proofErr w:type="gramStart"/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ассоциативно-рефлекторная</w:t>
            </w:r>
            <w:proofErr w:type="gramEnd"/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5454" w:rsidRPr="000A5454" w:rsidRDefault="000A5454" w:rsidP="000A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ориентации на личностные структуры: способы умственных действий +самоуправляющие механизмы личности. </w:t>
            </w:r>
          </w:p>
          <w:p w:rsidR="000A5454" w:rsidRPr="000A5454" w:rsidRDefault="000A5454" w:rsidP="000A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характеру содержания:  </w:t>
            </w:r>
            <w:proofErr w:type="gramStart"/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проникающая</w:t>
            </w:r>
            <w:proofErr w:type="gramEnd"/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приспосабливающаяся. </w:t>
            </w:r>
          </w:p>
          <w:p w:rsidR="000A5454" w:rsidRPr="000A5454" w:rsidRDefault="000A5454" w:rsidP="000A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типу управления: система малых групп + «репетитор» </w:t>
            </w:r>
          </w:p>
          <w:p w:rsidR="000A5454" w:rsidRPr="000A5454" w:rsidRDefault="000A5454" w:rsidP="000A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организационным формам:  </w:t>
            </w:r>
            <w:proofErr w:type="gramStart"/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альтернативная</w:t>
            </w:r>
            <w:proofErr w:type="gramEnd"/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5454" w:rsidRPr="000A5454" w:rsidRDefault="000A5454" w:rsidP="000A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подходу к ребенку: свободного воспитания. </w:t>
            </w:r>
          </w:p>
          <w:p w:rsidR="000A5454" w:rsidRPr="000A5454" w:rsidRDefault="000A5454" w:rsidP="000A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преобладающему методу: </w:t>
            </w:r>
            <w:proofErr w:type="gramStart"/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проблемно-поисковая</w:t>
            </w:r>
            <w:proofErr w:type="gramEnd"/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+диалогическая. </w:t>
            </w:r>
          </w:p>
          <w:p w:rsidR="000A5454" w:rsidRPr="000A5454" w:rsidRDefault="000A5454" w:rsidP="000A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направлению модернизации: </w:t>
            </w:r>
            <w:proofErr w:type="gramStart"/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альтернативная</w:t>
            </w:r>
            <w:proofErr w:type="gramEnd"/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A5454" w:rsidRPr="000A5454" w:rsidRDefault="000A5454" w:rsidP="000A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Мастерская закладывает основы для прочного усвоения знаний. Особенности мастерских в том, что это оригинальный способ организации работы и индивидуально и в составе малой группы при участии учителя-мастера, инициирующего поисковый, творческий характер деятельности учащихся. </w:t>
            </w:r>
          </w:p>
          <w:p w:rsidR="000A5454" w:rsidRPr="000A5454" w:rsidRDefault="000A5454" w:rsidP="000A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 методические приемы – элементы технологии: 1) индукция; 2) </w:t>
            </w:r>
            <w:proofErr w:type="spellStart"/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самоконструкция</w:t>
            </w:r>
            <w:proofErr w:type="spellEnd"/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3) </w:t>
            </w:r>
            <w:proofErr w:type="spellStart"/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социоконструкция</w:t>
            </w:r>
            <w:proofErr w:type="spellEnd"/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4) разрыв; 5) коррекция; 6) творческое конструирование знания; 7) рефлексия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3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Одним из способов развития творческого мышления являются задания ассоциативного характера  на уроках-мастерских: 1) ассоциативные сочинения; 2) ассоциативные выступления</w:t>
            </w:r>
            <w:proofErr w:type="gramStart"/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  <w:p w:rsidR="000A5454" w:rsidRPr="000A5454" w:rsidRDefault="000A5454" w:rsidP="000A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ассоциативно-рефлекторной теории, усвоение знаний, формирования навыков и умений, развитие личностных качеств человека есть процесс образования в его сознании различных ассоциаций – простых и сложных. Задания ассоциативного характера помогают ребятам узнать себя во всем многообразии качества своей личности, узнать других, определить стиль поведения в обществе.</w:t>
            </w:r>
          </w:p>
          <w:p w:rsidR="000A5454" w:rsidRDefault="000A5454" w:rsidP="000A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Уроки-мастерские дают учителю возможность реализовать свой творческий потенциал. Ведь, как говорилось выше, «способность самого учителя творчески мыслить выступает как решающий фактор в учебном процессе». Разные формы уроков-мастерских помогают будить воображение и формировать творческое мышление в век современных технологий. Творчество – самый мощный импульс в развитии ребенка. Именно в творчестве осуществляется </w:t>
            </w:r>
            <w:proofErr w:type="gramStart"/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  <w:proofErr w:type="gramEnd"/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радостное </w:t>
            </w:r>
            <w:proofErr w:type="spellStart"/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самопроявление</w:t>
            </w:r>
            <w:proofErr w:type="spellEnd"/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кой индивидуальности. </w:t>
            </w:r>
          </w:p>
          <w:p w:rsidR="000A5454" w:rsidRPr="000A5454" w:rsidRDefault="000A5454" w:rsidP="000A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 урок-мастерскую,  учитель не стремиться</w:t>
            </w: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передать знания, а пытается</w:t>
            </w: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задействовать на разум, мысль ребенка, сделать их активными, разбудить в них то, что скрыто даже от него самого, разбудить в них патриотический дух, национальное самосознание, свое личное «Я». В этой ситуации учитель-мастер и творец. Он мягко, демократично, незаметно руководит работой ребят. Технология мастерских подобно психологическому тренингу помогает добраться до самых сокровенных уголков души.</w:t>
            </w:r>
          </w:p>
          <w:p w:rsidR="000A5454" w:rsidRPr="000A5454" w:rsidRDefault="000A5454" w:rsidP="000A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Удивительная миссия мастера: разблокировать способности человека, разобрать завалы в самом человеке и в окружающем его мире, убрать то, что тормозит реализацию творческого потенциала, заложенного природой. Сегодня уроки-мастерские очень актуальны и востребованы. Такие уроки обладают огромным воспитательным потенциалом, так как дети учатся размышлять над общечеловеческими, философскими вопросами.</w:t>
            </w:r>
          </w:p>
          <w:p w:rsidR="000A5454" w:rsidRPr="000A5454" w:rsidRDefault="000A5454" w:rsidP="000A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Внеклассная работа</w:t>
            </w:r>
          </w:p>
          <w:p w:rsidR="000A5454" w:rsidRPr="000A5454" w:rsidRDefault="000A5454" w:rsidP="000A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Внеклассная работа  является одной из эффективных форм повышения интереса к предмету.</w:t>
            </w:r>
          </w:p>
          <w:p w:rsidR="000A5454" w:rsidRPr="000A5454" w:rsidRDefault="000A5454" w:rsidP="000A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внеклассной работе использую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технологию личностно-ориентированного обучения. Назначение личностно-ориентированного подхода состоит в том, чтобы содействовать становлению человека: его неповторимой индивидуальности, духовности, творческого начала. Помочь ему стать субъектом культуры, научить жизнетворчеству, что предполагает вовлеченность в этот процесс самого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бенка.  Для этого нужно придерживаться такой позиции</w:t>
            </w: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оптимистический подход к ребенку и его будущему;</w:t>
            </w:r>
          </w:p>
          <w:p w:rsidR="000A5454" w:rsidRPr="000A5454" w:rsidRDefault="000A5454" w:rsidP="000A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 отношение к ребенку как субъекту собственной учебной деятельности, как личности способной учиться не по принуждению, а добровольно, по собственному желанию;</w:t>
            </w:r>
          </w:p>
          <w:p w:rsidR="000A5454" w:rsidRPr="000A5454" w:rsidRDefault="000A5454" w:rsidP="000A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позитивное сотрудничество;</w:t>
            </w:r>
          </w:p>
          <w:p w:rsidR="000A5454" w:rsidRPr="000A5454" w:rsidRDefault="000A5454" w:rsidP="000A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индивидуализация рабочего процесса;</w:t>
            </w:r>
          </w:p>
          <w:p w:rsidR="000A5454" w:rsidRPr="000A5454" w:rsidRDefault="000A5454" w:rsidP="000A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опора на самостоятельную познавательную деятельность и активность учащихся;     </w:t>
            </w:r>
          </w:p>
          <w:p w:rsidR="000A5454" w:rsidRPr="000A5454" w:rsidRDefault="000A5454" w:rsidP="000A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-отсутствие прямого принуждения. </w:t>
            </w:r>
          </w:p>
          <w:p w:rsidR="000A5454" w:rsidRPr="000A5454" w:rsidRDefault="000A5454" w:rsidP="000A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Для реализации выше перечисленных позиций применяю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</w:t>
            </w: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следующие приемы: </w:t>
            </w:r>
          </w:p>
          <w:p w:rsidR="000A5454" w:rsidRPr="000A5454" w:rsidRDefault="000A5454" w:rsidP="000A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Договор. Ценность договорных тактик обусловлена тем, что они способствуют формированию активности и самостоятельности, учащихся  в процессе работы. Учитель и ученик, на равных правах договариваются открыто говорить об ошибках, обсуждать и защищать свою позицию и самое главное планируем работу, тем укрепляю личную мотивацию ребенка. </w:t>
            </w:r>
          </w:p>
          <w:p w:rsidR="000A5454" w:rsidRPr="000A5454" w:rsidRDefault="000A5454" w:rsidP="000A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Диалог. В диалоге ученик чувствует себя равноправным партнером учителя, не только ведомым, но и ведущим.</w:t>
            </w:r>
          </w:p>
          <w:p w:rsidR="000A5454" w:rsidRPr="000A5454" w:rsidRDefault="000A5454" w:rsidP="000A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Беседа. Индивидуальная беседа – эта самая приемлемая тактика для выяснения многих личных вопросов. В процессе беседы учитель выясняет и решает  для себя многие вопросы, «открывает» личность ученика. Тем самым решается ход индивидуальной работы. Еще индивидуальная беседа нужна для обратной связи – рефлексии.  Способность к рефлексии формируется постепенно с различной степенью успешности на разных возрастных этапах. Поэтому учителю следует поощрять ученика к высказыванию собственного мнения, это очень важный момент для личностно-ориентированного подхода. </w:t>
            </w:r>
          </w:p>
          <w:p w:rsidR="000A5454" w:rsidRPr="000A5454" w:rsidRDefault="000A5454" w:rsidP="000A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технологии личностно-ориентированного обучения  важным является создание ситуации выбора. Учителю необходимо делиться с учеником инициативой предоставления выбора, стимулировать и развивать потребность ученика в самоопределении, самостоятельности, принятии инициативы и ответственности на себя. </w:t>
            </w:r>
          </w:p>
          <w:p w:rsidR="000A5454" w:rsidRPr="000A5454" w:rsidRDefault="000A5454" w:rsidP="000A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Еще одним из важных моментов (приемов) в данной технологии является создание ситуацию успеха. Следует различать понятия успех и успешность. Если под успехом понимают позитивное эмоциональное переживание, то успешность является одной из качественных характеристик результатов работы конкретного ребенка. Систематическое и грамотное создание ситуации успеха учителем является одним из наиболее эффективных путей достижения успеха. Подлинная радость, большая эмоциональная насыщенность успеха переживается при публичной оценке значимости достигнутого учеником результата. Это ведёт к самоутверждению, и к повышению социального статуса и большему доверию к учителю. </w:t>
            </w:r>
          </w:p>
          <w:p w:rsidR="000A5454" w:rsidRPr="000A5454" w:rsidRDefault="000A5454" w:rsidP="000A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применяя во внеклассной работе технологию личностн</w:t>
            </w:r>
            <w:proofErr w:type="gramStart"/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ориентированного обучения  можно выяснить и достичь индивидуальной траектории развития ученика: познать себя – самоопределиться – </w:t>
            </w:r>
            <w:proofErr w:type="spellStart"/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</w:t>
            </w: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личностно-ориентированной модели взаимодействия учителя с учащимися  всегда и обязат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 опирается</w:t>
            </w: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правило трех «п»: понимание, принятие, признание. Понимание означает умение видеть ребенка «изнутри», смотреть на мир одновременно с двух точек зрения – своей собственной и ребенка. Принятие означает, безусловно, положительное отношение к ребенку его индивидуальности, независимо </w:t>
            </w: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 того, радует ли он в данный момент или нет, признание его уникальности. Признание определенных прав ребенка, в виде совещательного голоса, считаться и слушать его  мнение. Важно, чтобы у ребенка возникло ощущение того, что выбор совершен именно им, и, следовательно, ответственность за него принадлежит именно ему. </w:t>
            </w:r>
          </w:p>
          <w:p w:rsidR="000A5454" w:rsidRPr="000A5454" w:rsidRDefault="000A5454" w:rsidP="000A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Описание этапов по внедрению технологии личностно-ориентированного обучения. </w:t>
            </w:r>
          </w:p>
          <w:p w:rsidR="000A5454" w:rsidRPr="000A5454" w:rsidRDefault="000A5454" w:rsidP="000A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этап (подготовительно-организационный) </w:t>
            </w:r>
          </w:p>
          <w:p w:rsidR="000A5454" w:rsidRPr="000A5454" w:rsidRDefault="000A5454" w:rsidP="000A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Ознакомление и изучение литературы по данной технологии. Определение стратегической цели: - содействие освоению учащимися субъектной позиции; - оказания ученику необходимой психологической поддержки; - обеспечение развития личности учащегося. Выбор </w:t>
            </w:r>
            <w:proofErr w:type="spellStart"/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–педагогических средств, с помощью которых достигается цель; - позитивное сотрудничество; - индивидуализация образовательного процесса; - опора на самостоятельную познавательную деятельность и активность учащихся.   Выработка теоретических и практических представлений о моделях, принципах преподавания.   Подбор  более приемлемых   методов  и способов обучения. </w:t>
            </w:r>
          </w:p>
          <w:p w:rsidR="000A5454" w:rsidRPr="000A5454" w:rsidRDefault="000A5454" w:rsidP="000A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этап (</w:t>
            </w:r>
            <w:proofErr w:type="spellStart"/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</w:t>
            </w:r>
            <w:proofErr w:type="spellEnd"/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-практический) </w:t>
            </w:r>
          </w:p>
          <w:p w:rsidR="000A5454" w:rsidRPr="000A5454" w:rsidRDefault="000A5454" w:rsidP="000A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процессе данного этапа выстраивается система личностн</w:t>
            </w:r>
            <w:proofErr w:type="gramStart"/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ориентированного взаимодействия учителя с учащимися. Ведется учет личностных особенностей учащихся. Создание на уроках и занятиях внеклассной работы  максимально благоприятных условий, свободной среды для проявления творческих способностей и актуализации личностного потенциала учащихся. Внедрение на уроках и занятиях методических приемов, создание ситуацию выбора, успеха, организацию обратной связи (рефлексии), нетрадиционных методов: - метод экспрессии в творческой ситуации; - метод интроспективного анализа; - метод творческого самовыражения. Систематизация уроков по данной технологии.</w:t>
            </w:r>
          </w:p>
          <w:p w:rsidR="000A5454" w:rsidRPr="000A5454" w:rsidRDefault="000A5454" w:rsidP="000A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этап (диагностика + результат)</w:t>
            </w:r>
          </w:p>
          <w:p w:rsidR="000A5454" w:rsidRPr="000A5454" w:rsidRDefault="000A5454" w:rsidP="000A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Диагностика развития личностных качеств определяется участием в открытых занятиях, количеством выступлений перед публикой: открытые уроки, занятия, мастер-классы, концерты, конкурсы разного уровня и характера. </w:t>
            </w:r>
          </w:p>
          <w:p w:rsidR="00D2574A" w:rsidRPr="00D2574A" w:rsidRDefault="00CD1272" w:rsidP="0010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  <w:r w:rsidR="00DD1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экспериментальной</w:t>
            </w:r>
            <w:r w:rsidR="00D2574A" w:rsidRPr="00D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574A" w:rsidRPr="00D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позволяют сделать следующие выводы. Использование информаци</w:t>
            </w:r>
            <w:r w:rsidR="00DD1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онно-коммуникационных технологии мастерских при формировании коммуникативных </w:t>
            </w:r>
            <w:r w:rsidR="0003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</w:t>
            </w:r>
            <w:r w:rsidR="00DD1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</w:t>
            </w:r>
            <w:r w:rsidR="00D2574A" w:rsidRPr="00D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 помогает активизировать мыслительную деятельность, повысить интерес к уче</w:t>
            </w:r>
            <w:r w:rsidR="00DD1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бной деятельности</w:t>
            </w:r>
            <w:proofErr w:type="gramStart"/>
            <w:r w:rsidR="00DD1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DD1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воспитывает стремление к творческой активности при решении проблемной ситуации в процессе коммуникации и,</w:t>
            </w:r>
            <w:r w:rsidR="00D2574A" w:rsidRPr="00D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следовательно, положительно влияет на качество образования младших школьников. </w:t>
            </w:r>
          </w:p>
          <w:p w:rsidR="00D2574A" w:rsidRPr="00D2574A" w:rsidRDefault="00D2574A" w:rsidP="00D25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организации учебно</w:t>
            </w:r>
            <w:r w:rsidR="00DD1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процесса с использованием технологии мастерских</w:t>
            </w:r>
            <w:r w:rsidRPr="00D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</w:t>
            </w:r>
            <w:r w:rsidR="00DD1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чальной школе и проведенные</w:t>
            </w:r>
            <w:r w:rsidRPr="00D2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 позволяют говорить об успешном достижении общих целей образования.</w:t>
            </w:r>
          </w:p>
        </w:tc>
      </w:tr>
      <w:tr w:rsidR="00034973" w:rsidRPr="00D2574A" w:rsidTr="00034973">
        <w:tc>
          <w:tcPr>
            <w:tcW w:w="2268" w:type="dxa"/>
          </w:tcPr>
          <w:p w:rsidR="00034973" w:rsidRPr="00D2574A" w:rsidRDefault="00034973" w:rsidP="000A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Предполагаемые формы распространения ИПО</w:t>
            </w:r>
          </w:p>
        </w:tc>
        <w:tc>
          <w:tcPr>
            <w:tcW w:w="7905" w:type="dxa"/>
            <w:gridSpan w:val="4"/>
          </w:tcPr>
          <w:p w:rsidR="00034973" w:rsidRPr="00D2574A" w:rsidRDefault="00483643" w:rsidP="00483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внедрения и использования комплекса развивающих упражнений на уроках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новой педагогической технологии</w:t>
            </w:r>
            <w:r w:rsidRPr="0048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предполагается активно распространять </w:t>
            </w:r>
            <w:r w:rsidRPr="0048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ьном уровне: участие учителя</w:t>
            </w:r>
            <w:r w:rsidRPr="0048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конкурсах профессионального мастерс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тва, проведение открытых уроков</w:t>
            </w:r>
            <w:r w:rsidRPr="0048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написаны рекомендации</w:t>
            </w:r>
            <w:r w:rsidRPr="0048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распространения опыта на региональном уровн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 на собственном сайте.</w:t>
            </w:r>
            <w:r>
              <w:t xml:space="preserve"> </w:t>
            </w:r>
            <w:r w:rsidRPr="0048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распространения: выступления на семинарах, конференциях различного уровня, проведение мастер-классов, профессиональные публикации, записи в блогах сетевых профессиональных сообществ («Открытый класс»,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«Сеть творческих учителей»)</w:t>
            </w:r>
          </w:p>
        </w:tc>
      </w:tr>
    </w:tbl>
    <w:p w:rsidR="00D2574A" w:rsidRPr="00D2574A" w:rsidRDefault="00D2574A" w:rsidP="00D2574A">
      <w:pPr>
        <w:spacing w:after="0"/>
        <w:ind w:firstLine="36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2574A" w:rsidRPr="00D2574A" w:rsidRDefault="00D2574A" w:rsidP="00D25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74A" w:rsidRPr="00D2574A" w:rsidRDefault="00D2574A" w:rsidP="00D257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74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</w:p>
    <w:p w:rsidR="00D2574A" w:rsidRPr="00D2574A" w:rsidRDefault="00D2574A" w:rsidP="00D2574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81E" w:rsidRDefault="00E7281E"/>
    <w:sectPr w:rsidR="00E7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4A"/>
    <w:rsid w:val="00034973"/>
    <w:rsid w:val="000429B4"/>
    <w:rsid w:val="0005798C"/>
    <w:rsid w:val="00072086"/>
    <w:rsid w:val="00076D08"/>
    <w:rsid w:val="000A5454"/>
    <w:rsid w:val="00104C48"/>
    <w:rsid w:val="00120961"/>
    <w:rsid w:val="001336E6"/>
    <w:rsid w:val="00154EA6"/>
    <w:rsid w:val="00196E4A"/>
    <w:rsid w:val="001A7EAE"/>
    <w:rsid w:val="001C50BC"/>
    <w:rsid w:val="001F4103"/>
    <w:rsid w:val="002067B4"/>
    <w:rsid w:val="002675E2"/>
    <w:rsid w:val="002763BA"/>
    <w:rsid w:val="002F44AA"/>
    <w:rsid w:val="00334576"/>
    <w:rsid w:val="003516F2"/>
    <w:rsid w:val="00364072"/>
    <w:rsid w:val="00366836"/>
    <w:rsid w:val="004166BD"/>
    <w:rsid w:val="0048114B"/>
    <w:rsid w:val="00483643"/>
    <w:rsid w:val="00490AE7"/>
    <w:rsid w:val="00526712"/>
    <w:rsid w:val="00527134"/>
    <w:rsid w:val="00552F09"/>
    <w:rsid w:val="00571A6C"/>
    <w:rsid w:val="006336E4"/>
    <w:rsid w:val="0064394E"/>
    <w:rsid w:val="006A3BF8"/>
    <w:rsid w:val="007475A6"/>
    <w:rsid w:val="007A1656"/>
    <w:rsid w:val="007E3682"/>
    <w:rsid w:val="007E7237"/>
    <w:rsid w:val="0086273D"/>
    <w:rsid w:val="008810FD"/>
    <w:rsid w:val="008B0CCB"/>
    <w:rsid w:val="008F6574"/>
    <w:rsid w:val="00914DB9"/>
    <w:rsid w:val="00A53E20"/>
    <w:rsid w:val="00A628EC"/>
    <w:rsid w:val="00B054F9"/>
    <w:rsid w:val="00B646EC"/>
    <w:rsid w:val="00BE0976"/>
    <w:rsid w:val="00BF1375"/>
    <w:rsid w:val="00C834F2"/>
    <w:rsid w:val="00C928A4"/>
    <w:rsid w:val="00CD1272"/>
    <w:rsid w:val="00CE0B0B"/>
    <w:rsid w:val="00CF128A"/>
    <w:rsid w:val="00D2574A"/>
    <w:rsid w:val="00D717EB"/>
    <w:rsid w:val="00DD1176"/>
    <w:rsid w:val="00E22BF1"/>
    <w:rsid w:val="00E502A2"/>
    <w:rsid w:val="00E7281E"/>
    <w:rsid w:val="00E903D0"/>
    <w:rsid w:val="00EC65D1"/>
    <w:rsid w:val="00EE3252"/>
    <w:rsid w:val="00F212FD"/>
    <w:rsid w:val="00F239DB"/>
    <w:rsid w:val="00F62727"/>
    <w:rsid w:val="00F773A0"/>
    <w:rsid w:val="00FA539C"/>
    <w:rsid w:val="00FB7BF0"/>
    <w:rsid w:val="00FC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7</Pages>
  <Words>3115</Words>
  <Characters>17756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2015-01-17T10:33:00Z</dcterms:created>
  <dcterms:modified xsi:type="dcterms:W3CDTF">2015-01-18T13:47:00Z</dcterms:modified>
</cp:coreProperties>
</file>